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F9B" w:rsidRDefault="00E505B1" w:rsidP="00E505B1">
      <w:pPr>
        <w:spacing w:after="0"/>
        <w:jc w:val="center"/>
        <w:rPr>
          <w:b/>
          <w:color w:val="auto"/>
          <w:sz w:val="26"/>
          <w:szCs w:val="26"/>
        </w:rPr>
      </w:pPr>
      <w:r w:rsidRPr="00E505B1">
        <w:rPr>
          <w:b/>
          <w:color w:val="auto"/>
          <w:sz w:val="26"/>
          <w:szCs w:val="26"/>
        </w:rPr>
        <w:t xml:space="preserve">Сведения об исполнении </w:t>
      </w:r>
      <w:r w:rsidR="006A42DE">
        <w:rPr>
          <w:b/>
          <w:color w:val="auto"/>
          <w:sz w:val="26"/>
          <w:szCs w:val="26"/>
        </w:rPr>
        <w:t xml:space="preserve">местного </w:t>
      </w:r>
      <w:r w:rsidRPr="00E505B1">
        <w:rPr>
          <w:b/>
          <w:color w:val="auto"/>
          <w:sz w:val="26"/>
          <w:szCs w:val="26"/>
        </w:rPr>
        <w:t>бюджета</w:t>
      </w:r>
    </w:p>
    <w:p w:rsidR="001E0F9B" w:rsidRDefault="00E505B1" w:rsidP="00E505B1">
      <w:pPr>
        <w:spacing w:after="0"/>
        <w:jc w:val="center"/>
        <w:rPr>
          <w:b/>
          <w:color w:val="auto"/>
          <w:sz w:val="26"/>
          <w:szCs w:val="26"/>
        </w:rPr>
      </w:pPr>
      <w:r w:rsidRPr="00E505B1">
        <w:rPr>
          <w:b/>
          <w:color w:val="auto"/>
          <w:sz w:val="26"/>
          <w:szCs w:val="26"/>
        </w:rPr>
        <w:t>по расходам в разрезе разделов и подразделов классификации расходов</w:t>
      </w:r>
    </w:p>
    <w:p w:rsidR="00E505B1" w:rsidRDefault="002B07A4" w:rsidP="00E505B1">
      <w:pPr>
        <w:spacing w:after="0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за  2021</w:t>
      </w:r>
      <w:r w:rsidR="00173463">
        <w:rPr>
          <w:b/>
          <w:color w:val="auto"/>
          <w:sz w:val="26"/>
          <w:szCs w:val="26"/>
        </w:rPr>
        <w:t xml:space="preserve"> год</w:t>
      </w:r>
      <w:r>
        <w:rPr>
          <w:b/>
          <w:color w:val="auto"/>
          <w:sz w:val="26"/>
          <w:szCs w:val="26"/>
        </w:rPr>
        <w:t xml:space="preserve"> </w:t>
      </w:r>
      <w:r w:rsidR="00E505B1" w:rsidRPr="00E505B1">
        <w:rPr>
          <w:b/>
          <w:color w:val="auto"/>
          <w:sz w:val="26"/>
          <w:szCs w:val="26"/>
        </w:rPr>
        <w:t xml:space="preserve">в сравнении с </w:t>
      </w:r>
      <w:r w:rsidR="002211DE">
        <w:rPr>
          <w:b/>
          <w:color w:val="auto"/>
          <w:sz w:val="26"/>
          <w:szCs w:val="26"/>
        </w:rPr>
        <w:t xml:space="preserve">первоначальными </w:t>
      </w:r>
      <w:r w:rsidR="00E505B1" w:rsidRPr="00E505B1">
        <w:rPr>
          <w:b/>
          <w:color w:val="auto"/>
          <w:sz w:val="26"/>
          <w:szCs w:val="26"/>
        </w:rPr>
        <w:t xml:space="preserve"> значениями на </w:t>
      </w:r>
      <w:r>
        <w:rPr>
          <w:b/>
          <w:color w:val="auto"/>
          <w:sz w:val="26"/>
          <w:szCs w:val="26"/>
        </w:rPr>
        <w:t>2021</w:t>
      </w:r>
      <w:r w:rsidR="002211DE">
        <w:rPr>
          <w:b/>
          <w:color w:val="auto"/>
          <w:sz w:val="26"/>
          <w:szCs w:val="26"/>
        </w:rPr>
        <w:t xml:space="preserve"> год</w:t>
      </w:r>
    </w:p>
    <w:p w:rsidR="001E0F9B" w:rsidRDefault="001E0F9B" w:rsidP="00E505B1">
      <w:pPr>
        <w:spacing w:after="0"/>
        <w:jc w:val="center"/>
        <w:rPr>
          <w:b/>
          <w:color w:val="auto"/>
          <w:sz w:val="26"/>
          <w:szCs w:val="26"/>
        </w:rPr>
      </w:pPr>
    </w:p>
    <w:p w:rsidR="00A832B0" w:rsidRDefault="00836FE1" w:rsidP="00836FE1">
      <w:pPr>
        <w:spacing w:after="0"/>
        <w:jc w:val="right"/>
        <w:rPr>
          <w:color w:val="auto"/>
          <w:sz w:val="22"/>
          <w:szCs w:val="22"/>
        </w:rPr>
      </w:pPr>
      <w:r w:rsidRPr="00836FE1">
        <w:rPr>
          <w:color w:val="auto"/>
          <w:sz w:val="22"/>
          <w:szCs w:val="22"/>
        </w:rPr>
        <w:t>тыс. рублей</w:t>
      </w:r>
    </w:p>
    <w:tbl>
      <w:tblPr>
        <w:tblW w:w="10300" w:type="dxa"/>
        <w:tblInd w:w="95" w:type="dxa"/>
        <w:tblLook w:val="04A0"/>
      </w:tblPr>
      <w:tblGrid>
        <w:gridCol w:w="3615"/>
        <w:gridCol w:w="459"/>
        <w:gridCol w:w="459"/>
        <w:gridCol w:w="1631"/>
        <w:gridCol w:w="1162"/>
        <w:gridCol w:w="1351"/>
        <w:gridCol w:w="1623"/>
      </w:tblGrid>
      <w:tr w:rsidR="00A832B0" w:rsidRPr="00A832B0" w:rsidTr="00A832B0">
        <w:trPr>
          <w:trHeight w:val="255"/>
        </w:trPr>
        <w:tc>
          <w:tcPr>
            <w:tcW w:w="39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3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3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тыс</w:t>
            </w:r>
            <w:proofErr w:type="gramStart"/>
            <w:r w:rsidRPr="00A832B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.р</w:t>
            </w:r>
            <w:proofErr w:type="gramEnd"/>
            <w:r w:rsidRPr="00A832B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уб.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A832B0" w:rsidRPr="00A832B0" w:rsidTr="00A832B0">
        <w:trPr>
          <w:trHeight w:val="1305"/>
        </w:trPr>
        <w:tc>
          <w:tcPr>
            <w:tcW w:w="39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B0" w:rsidRPr="00A832B0" w:rsidRDefault="00A832B0" w:rsidP="00A832B0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B0" w:rsidRPr="00A832B0" w:rsidRDefault="00A832B0" w:rsidP="00A832B0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3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2B0" w:rsidRPr="00A832B0" w:rsidRDefault="00A832B0" w:rsidP="00A832B0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 xml:space="preserve">Кассовый план на  2021 год  первоначальный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Исполнено за  2021 год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Отклонение исполнения от плана за 2021 год</w:t>
            </w: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832B0" w:rsidRPr="00A832B0" w:rsidRDefault="00A832B0" w:rsidP="00A832B0">
            <w:pPr>
              <w:spacing w:after="0" w:line="240" w:lineRule="auto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</w:p>
        </w:tc>
      </w:tr>
      <w:tr w:rsidR="00A832B0" w:rsidRPr="00A832B0" w:rsidTr="00A832B0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7</w:t>
            </w:r>
          </w:p>
        </w:tc>
      </w:tr>
      <w:tr w:rsidR="00A832B0" w:rsidRPr="00A832B0" w:rsidTr="00A832B0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57 134,1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77 666,3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20 532,2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135,9</w:t>
            </w:r>
          </w:p>
        </w:tc>
      </w:tr>
      <w:tr w:rsidR="00A832B0" w:rsidRPr="00A832B0" w:rsidTr="00A832B0">
        <w:trPr>
          <w:trHeight w:val="480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Администрация Сельского поселения "</w:t>
            </w:r>
            <w:proofErr w:type="spellStart"/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Тельвисочный</w:t>
            </w:r>
            <w:proofErr w:type="spellEnd"/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 xml:space="preserve"> сельсовет" ЗР НАО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57 134,1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77 666,3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20 532,2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135,9</w:t>
            </w:r>
          </w:p>
        </w:tc>
      </w:tr>
      <w:tr w:rsidR="00A832B0" w:rsidRPr="00A832B0" w:rsidTr="00A832B0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16 473,6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17 192,1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718,5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104,4</w:t>
            </w:r>
          </w:p>
        </w:tc>
      </w:tr>
      <w:tr w:rsidR="00A832B0" w:rsidRPr="00A832B0" w:rsidTr="00A832B0">
        <w:trPr>
          <w:trHeight w:val="720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2 996,3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2 982,5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-13,8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99,5</w:t>
            </w:r>
          </w:p>
        </w:tc>
      </w:tr>
      <w:tr w:rsidR="00A832B0" w:rsidRPr="00A832B0" w:rsidTr="00A832B0">
        <w:trPr>
          <w:trHeight w:val="960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 муниципальных образований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136,4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52,4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162,4</w:t>
            </w:r>
          </w:p>
        </w:tc>
      </w:tr>
      <w:tr w:rsidR="00A832B0" w:rsidRPr="00A832B0" w:rsidTr="00A832B0">
        <w:trPr>
          <w:trHeight w:val="960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Функционирование 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10 850,7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11 362,1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511,4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104,7</w:t>
            </w:r>
          </w:p>
        </w:tc>
      </w:tr>
      <w:tr w:rsidR="00A832B0" w:rsidRPr="00A832B0" w:rsidTr="00A832B0">
        <w:trPr>
          <w:trHeight w:val="720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483,4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483,4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100,0</w:t>
            </w:r>
          </w:p>
        </w:tc>
      </w:tr>
      <w:tr w:rsidR="00A832B0" w:rsidRPr="00A832B0" w:rsidTr="00A832B0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-50,0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0,0</w:t>
            </w:r>
          </w:p>
        </w:tc>
      </w:tr>
      <w:tr w:rsidR="00A832B0" w:rsidRPr="00A832B0" w:rsidTr="00A832B0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2 009,2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2 227,7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218,5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110,9</w:t>
            </w:r>
          </w:p>
        </w:tc>
      </w:tr>
      <w:tr w:rsidR="00A832B0" w:rsidRPr="00A832B0" w:rsidTr="00A832B0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100,0</w:t>
            </w:r>
          </w:p>
        </w:tc>
      </w:tr>
      <w:tr w:rsidR="00A832B0" w:rsidRPr="00A832B0" w:rsidTr="00A832B0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165,2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100,0</w:t>
            </w:r>
          </w:p>
        </w:tc>
      </w:tr>
      <w:tr w:rsidR="00A832B0" w:rsidRPr="00A832B0" w:rsidTr="00A832B0">
        <w:trPr>
          <w:trHeight w:val="480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232,3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270,8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116,6</w:t>
            </w:r>
          </w:p>
        </w:tc>
      </w:tr>
      <w:tr w:rsidR="00A832B0" w:rsidRPr="00A832B0" w:rsidTr="00A832B0">
        <w:trPr>
          <w:trHeight w:val="720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188,6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227,1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38,5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120,4</w:t>
            </w:r>
          </w:p>
        </w:tc>
      </w:tr>
      <w:tr w:rsidR="00A832B0" w:rsidRPr="00A832B0" w:rsidTr="00A832B0">
        <w:trPr>
          <w:trHeight w:val="52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Другие вопросы в области национальной безопасности и правоохранительной деятельности.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43,7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43,7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100,0</w:t>
            </w:r>
          </w:p>
        </w:tc>
      </w:tr>
      <w:tr w:rsidR="00A832B0" w:rsidRPr="00A832B0" w:rsidTr="00A832B0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2 858,2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3 399,9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541,7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119,0</w:t>
            </w:r>
          </w:p>
        </w:tc>
      </w:tr>
      <w:tr w:rsidR="00A832B0" w:rsidRPr="00A832B0" w:rsidTr="00A832B0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237,8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1 341,7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1 103,9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564,2</w:t>
            </w:r>
          </w:p>
        </w:tc>
      </w:tr>
      <w:tr w:rsidR="00A832B0" w:rsidRPr="00A832B0" w:rsidTr="00A832B0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2 610,4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2 040,2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-570,2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78,2</w:t>
            </w:r>
          </w:p>
        </w:tc>
      </w:tr>
      <w:tr w:rsidR="00A832B0" w:rsidRPr="00A832B0" w:rsidTr="00A832B0">
        <w:trPr>
          <w:trHeight w:val="31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18,0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180,0</w:t>
            </w:r>
          </w:p>
        </w:tc>
      </w:tr>
      <w:tr w:rsidR="00A832B0" w:rsidRPr="00A832B0" w:rsidTr="00A832B0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33 394,5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52 500,1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19 105,6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157,2</w:t>
            </w:r>
          </w:p>
        </w:tc>
      </w:tr>
      <w:tr w:rsidR="00A832B0" w:rsidRPr="00A832B0" w:rsidTr="00A832B0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16 938,6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17 100,6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162,0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101,0</w:t>
            </w:r>
          </w:p>
        </w:tc>
      </w:tr>
      <w:tr w:rsidR="00A832B0" w:rsidRPr="00A832B0" w:rsidTr="00A832B0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6 755,6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6 674,3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-81,3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98,8</w:t>
            </w:r>
          </w:p>
        </w:tc>
      </w:tr>
      <w:tr w:rsidR="00A832B0" w:rsidRPr="00A832B0" w:rsidTr="00A832B0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1 586,6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8 535,8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6 949,2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538,0</w:t>
            </w:r>
          </w:p>
        </w:tc>
      </w:tr>
      <w:tr w:rsidR="00A832B0" w:rsidRPr="00A832B0" w:rsidTr="00A832B0">
        <w:trPr>
          <w:trHeight w:val="480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Другие вопросы в области </w:t>
            </w:r>
            <w:proofErr w:type="spellStart"/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жилищно</w:t>
            </w:r>
            <w:proofErr w:type="spellEnd"/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 - коммунального хозяйства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8 113,7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20 189,4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12 075,7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248,8</w:t>
            </w:r>
          </w:p>
        </w:tc>
      </w:tr>
      <w:tr w:rsidR="00A832B0" w:rsidRPr="00A832B0" w:rsidTr="00A832B0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49,2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49,2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100,0</w:t>
            </w:r>
          </w:p>
        </w:tc>
      </w:tr>
      <w:tr w:rsidR="00A832B0" w:rsidRPr="00A832B0" w:rsidTr="00A832B0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Молодежная политика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49,2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49,2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100,0</w:t>
            </w:r>
          </w:p>
        </w:tc>
      </w:tr>
      <w:tr w:rsidR="00A832B0" w:rsidRPr="00A832B0" w:rsidTr="00A832B0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3 925,8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4 075,7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149,9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103,8</w:t>
            </w:r>
          </w:p>
        </w:tc>
      </w:tr>
      <w:tr w:rsidR="00A832B0" w:rsidRPr="00A832B0" w:rsidTr="00A832B0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 xml:space="preserve">Пенсионное обеспечение 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3 793,3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3 793,2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-0,1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100,0</w:t>
            </w:r>
          </w:p>
        </w:tc>
      </w:tr>
      <w:tr w:rsidR="00A832B0" w:rsidRPr="00A832B0" w:rsidTr="00A832B0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132,5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282,5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213,2</w:t>
            </w:r>
          </w:p>
        </w:tc>
      </w:tr>
      <w:tr w:rsidR="00A832B0" w:rsidRPr="00A832B0" w:rsidTr="00A832B0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35,3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18"/>
                <w:szCs w:val="18"/>
                <w:lang w:eastAsia="ru-RU"/>
              </w:rPr>
              <w:t>-22,0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b/>
                <w:bCs/>
                <w:color w:val="auto"/>
                <w:sz w:val="20"/>
                <w:szCs w:val="20"/>
                <w:lang w:eastAsia="ru-RU"/>
              </w:rPr>
              <w:t>37,7</w:t>
            </w:r>
          </w:p>
        </w:tc>
      </w:tr>
      <w:tr w:rsidR="00A832B0" w:rsidRPr="00A832B0" w:rsidTr="00A832B0">
        <w:trPr>
          <w:trHeight w:val="255"/>
        </w:trPr>
        <w:tc>
          <w:tcPr>
            <w:tcW w:w="398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35,3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right"/>
              <w:rPr>
                <w:rFonts w:eastAsia="Times New Roman"/>
                <w:color w:val="auto"/>
                <w:sz w:val="18"/>
                <w:szCs w:val="18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18"/>
                <w:szCs w:val="18"/>
                <w:lang w:eastAsia="ru-RU"/>
              </w:rPr>
              <w:t>-22,0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32B0" w:rsidRPr="00A832B0" w:rsidRDefault="00A832B0" w:rsidP="00A832B0">
            <w:pPr>
              <w:spacing w:after="0" w:line="240" w:lineRule="auto"/>
              <w:jc w:val="center"/>
              <w:rPr>
                <w:rFonts w:eastAsia="Times New Roman"/>
                <w:color w:val="auto"/>
                <w:sz w:val="20"/>
                <w:szCs w:val="20"/>
                <w:lang w:eastAsia="ru-RU"/>
              </w:rPr>
            </w:pPr>
            <w:r w:rsidRPr="00A832B0">
              <w:rPr>
                <w:rFonts w:eastAsia="Times New Roman"/>
                <w:color w:val="auto"/>
                <w:sz w:val="20"/>
                <w:szCs w:val="20"/>
                <w:lang w:eastAsia="ru-RU"/>
              </w:rPr>
              <w:t>37,7</w:t>
            </w:r>
          </w:p>
        </w:tc>
      </w:tr>
    </w:tbl>
    <w:p w:rsidR="00836FE1" w:rsidRDefault="00836FE1" w:rsidP="00836FE1">
      <w:pPr>
        <w:spacing w:after="0"/>
        <w:jc w:val="right"/>
        <w:rPr>
          <w:color w:val="auto"/>
          <w:sz w:val="22"/>
          <w:szCs w:val="22"/>
        </w:rPr>
      </w:pPr>
    </w:p>
    <w:sectPr w:rsidR="00836FE1" w:rsidSect="005A503A">
      <w:pgSz w:w="11906" w:h="16838"/>
      <w:pgMar w:top="1134" w:right="707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A2DE5"/>
    <w:rsid w:val="00060137"/>
    <w:rsid w:val="00097B7F"/>
    <w:rsid w:val="000B226C"/>
    <w:rsid w:val="0011215F"/>
    <w:rsid w:val="001279AB"/>
    <w:rsid w:val="00165097"/>
    <w:rsid w:val="00173463"/>
    <w:rsid w:val="001E0F9B"/>
    <w:rsid w:val="001F5950"/>
    <w:rsid w:val="002211DE"/>
    <w:rsid w:val="002B07A4"/>
    <w:rsid w:val="002B4AAE"/>
    <w:rsid w:val="002E28B7"/>
    <w:rsid w:val="00301F4E"/>
    <w:rsid w:val="00352374"/>
    <w:rsid w:val="003756B1"/>
    <w:rsid w:val="00390610"/>
    <w:rsid w:val="003E2E82"/>
    <w:rsid w:val="00434097"/>
    <w:rsid w:val="004B41E0"/>
    <w:rsid w:val="004F0E48"/>
    <w:rsid w:val="005A503A"/>
    <w:rsid w:val="005C2D47"/>
    <w:rsid w:val="006000E4"/>
    <w:rsid w:val="006079D5"/>
    <w:rsid w:val="00617154"/>
    <w:rsid w:val="00647A88"/>
    <w:rsid w:val="00652440"/>
    <w:rsid w:val="006717CF"/>
    <w:rsid w:val="006A2DE5"/>
    <w:rsid w:val="006A42DE"/>
    <w:rsid w:val="00755F46"/>
    <w:rsid w:val="00836FE1"/>
    <w:rsid w:val="00843C43"/>
    <w:rsid w:val="009118F7"/>
    <w:rsid w:val="009A731F"/>
    <w:rsid w:val="009E5C22"/>
    <w:rsid w:val="009F1A15"/>
    <w:rsid w:val="00A23FCC"/>
    <w:rsid w:val="00A60BFD"/>
    <w:rsid w:val="00A832B0"/>
    <w:rsid w:val="00AD64A3"/>
    <w:rsid w:val="00AF0E6A"/>
    <w:rsid w:val="00B75459"/>
    <w:rsid w:val="00BA6206"/>
    <w:rsid w:val="00BD2CBB"/>
    <w:rsid w:val="00D07E27"/>
    <w:rsid w:val="00D7658C"/>
    <w:rsid w:val="00E20C17"/>
    <w:rsid w:val="00E332AA"/>
    <w:rsid w:val="00E505B1"/>
    <w:rsid w:val="00E93D6D"/>
    <w:rsid w:val="00E95FC4"/>
    <w:rsid w:val="00EB268E"/>
    <w:rsid w:val="00FC0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5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03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A50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4E1609"/>
        <w:sz w:val="27"/>
        <w:szCs w:val="27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440"/>
  </w:style>
  <w:style w:type="paragraph" w:styleId="4">
    <w:name w:val="heading 4"/>
    <w:basedOn w:val="a"/>
    <w:link w:val="40"/>
    <w:uiPriority w:val="9"/>
    <w:qFormat/>
    <w:rsid w:val="00652440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52440"/>
    <w:rPr>
      <w:rFonts w:eastAsia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A50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503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5A5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4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Батманова Светлана Юрьевна</dc:creator>
  <cp:lastModifiedBy>Пользователь</cp:lastModifiedBy>
  <cp:revision>40</cp:revision>
  <dcterms:created xsi:type="dcterms:W3CDTF">2018-06-07T12:37:00Z</dcterms:created>
  <dcterms:modified xsi:type="dcterms:W3CDTF">2022-03-03T05:38:00Z</dcterms:modified>
</cp:coreProperties>
</file>